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12" w:lineRule="auto"/>
        <w:jc w:val="center"/>
        <w:rPr>
          <w:rFonts w:hint="eastAsia" w:ascii="宋体" w:hAnsi="宋体" w:eastAsia="宋体" w:cs="宋体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72"/>
          <w:szCs w:val="72"/>
        </w:rPr>
      </w:pPr>
      <w:r>
        <w:rPr>
          <w:rFonts w:hint="eastAsia" w:ascii="宋体" w:hAnsi="宋体" w:cs="宋体"/>
          <w:b/>
          <w:sz w:val="72"/>
          <w:szCs w:val="72"/>
          <w:lang w:val="en-US" w:eastAsia="zh-CN"/>
        </w:rPr>
        <w:t>滨海实验室</w:t>
      </w:r>
      <w:r>
        <w:rPr>
          <w:rFonts w:hint="eastAsia" w:ascii="宋体" w:hAnsi="宋体" w:eastAsia="宋体" w:cs="宋体"/>
          <w:b/>
          <w:sz w:val="72"/>
          <w:szCs w:val="72"/>
          <w:lang w:val="en-US" w:eastAsia="zh-CN"/>
        </w:rPr>
        <w:t>项目</w:t>
      </w:r>
      <w:r>
        <w:rPr>
          <w:rFonts w:hint="eastAsia" w:ascii="宋体" w:hAnsi="宋体" w:eastAsia="宋体" w:cs="宋体"/>
          <w:b/>
          <w:sz w:val="72"/>
          <w:szCs w:val="72"/>
        </w:rPr>
        <w:t>管理系统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8"/>
          <w:szCs w:val="48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szCs w:val="84"/>
        </w:rPr>
      </w:pPr>
      <w:r>
        <w:rPr>
          <w:rFonts w:hint="eastAsia" w:ascii="宋体" w:hAnsi="宋体" w:eastAsia="宋体" w:cs="宋体"/>
          <w:sz w:val="48"/>
          <w:szCs w:val="48"/>
        </w:rPr>
        <w:t>普通用户操作手册</w:t>
      </w:r>
    </w:p>
    <w:p>
      <w:pPr>
        <w:widowControl/>
        <w:spacing w:line="312" w:lineRule="auto"/>
        <w:jc w:val="center"/>
        <w:rPr>
          <w:rFonts w:hint="eastAsia" w:ascii="宋体" w:hAnsi="宋体" w:eastAsia="宋体" w:cs="宋体"/>
          <w:sz w:val="52"/>
          <w:szCs w:val="52"/>
        </w:rPr>
      </w:pPr>
    </w:p>
    <w:p>
      <w:pPr>
        <w:bidi w:val="0"/>
        <w:rPr>
          <w:rFonts w:hint="eastAsia" w:ascii="宋体" w:hAnsi="宋体" w:eastAsia="宋体" w:cs="宋体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tabs>
          <w:tab w:val="left" w:pos="3446"/>
        </w:tabs>
        <w:bidi w:val="0"/>
        <w:jc w:val="left"/>
        <w:rPr>
          <w:rFonts w:hint="eastAsia" w:ascii="宋体" w:hAnsi="宋体" w:eastAsia="宋体" w:cs="宋体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lang w:val="en-US" w:eastAsia="zh-CN"/>
        </w:rPr>
        <w:tab/>
      </w:r>
    </w:p>
    <w:p>
      <w:pPr>
        <w:widowControl/>
        <w:spacing w:line="312" w:lineRule="auto"/>
        <w:ind w:left="420" w:left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/>
          <w:sz w:val="28"/>
          <w:szCs w:val="28"/>
        </w:rPr>
        <w:t>文档修改记录</w:t>
      </w:r>
    </w:p>
    <w:tbl>
      <w:tblPr>
        <w:tblStyle w:val="10"/>
        <w:tblW w:w="0" w:type="auto"/>
        <w:tblInd w:w="2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134"/>
        <w:gridCol w:w="3888"/>
        <w:gridCol w:w="1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0C0C0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修改日期</w:t>
            </w:r>
          </w:p>
        </w:tc>
        <w:tc>
          <w:tcPr>
            <w:tcW w:w="11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0C0C0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修改人</w:t>
            </w:r>
          </w:p>
        </w:tc>
        <w:tc>
          <w:tcPr>
            <w:tcW w:w="3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0C0C0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修改说明</w:t>
            </w:r>
          </w:p>
        </w:tc>
        <w:tc>
          <w:tcPr>
            <w:tcW w:w="13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0C0C0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版本号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/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</w:rPr>
              <w:t>/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1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张书豪</w:t>
            </w:r>
          </w:p>
        </w:tc>
        <w:tc>
          <w:tcPr>
            <w:tcW w:w="3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312" w:lineRule="auto"/>
              <w:jc w:val="left"/>
              <w:rPr>
                <w:rFonts w:hint="eastAsia" w:ascii="宋体" w:hAnsi="宋体" w:eastAsia="宋体" w:cs="宋体"/>
                <w:lang w:val="en-GB"/>
              </w:rPr>
            </w:pPr>
            <w:r>
              <w:rPr>
                <w:rFonts w:hint="eastAsia" w:ascii="宋体" w:hAnsi="宋体" w:eastAsia="宋体" w:cs="宋体"/>
              </w:rPr>
              <w:t>初版</w:t>
            </w:r>
          </w:p>
        </w:tc>
        <w:tc>
          <w:tcPr>
            <w:tcW w:w="13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2024/06/18</w:t>
            </w:r>
          </w:p>
        </w:tc>
        <w:tc>
          <w:tcPr>
            <w:tcW w:w="11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王猛</w:t>
            </w:r>
          </w:p>
        </w:tc>
        <w:tc>
          <w:tcPr>
            <w:tcW w:w="3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312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注册登录部分内容修订</w:t>
            </w:r>
          </w:p>
        </w:tc>
        <w:tc>
          <w:tcPr>
            <w:tcW w:w="13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1.1</w:t>
            </w:r>
          </w:p>
        </w:tc>
      </w:tr>
    </w:tbl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sdt>
      <w:sdtPr>
        <w:rPr>
          <w:rFonts w:hint="eastAsia" w:ascii="宋体" w:hAnsi="宋体" w:eastAsia="宋体" w:cs="宋体"/>
          <w:kern w:val="2"/>
          <w:sz w:val="21"/>
          <w:szCs w:val="22"/>
          <w:lang w:val="en-US" w:eastAsia="zh-CN" w:bidi="ar-SA"/>
        </w:rPr>
        <w:id w:val="14745845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_Toc13204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一、所外用户登陆注册</w:t>
          </w:r>
          <w:r>
            <w:tab/>
          </w:r>
          <w:r>
            <w:fldChar w:fldCharType="begin"/>
          </w:r>
          <w:r>
            <w:instrText xml:space="preserve"> PAGEREF _Toc13204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_Toc14867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44"/>
              <w:lang w:val="en-US" w:eastAsia="zh-CN"/>
            </w:rPr>
            <w:t>1.所外用户登录</w:t>
          </w:r>
          <w:r>
            <w:tab/>
          </w:r>
          <w:r>
            <w:fldChar w:fldCharType="begin"/>
          </w:r>
          <w:r>
            <w:instrText xml:space="preserve"> PAGEREF _Toc14867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_Toc25475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44"/>
              <w:lang w:val="en-US" w:eastAsia="zh-CN"/>
            </w:rPr>
            <w:t>2. 所外用户注册</w:t>
          </w:r>
          <w:r>
            <w:tab/>
          </w:r>
          <w:r>
            <w:fldChar w:fldCharType="begin"/>
          </w:r>
          <w:r>
            <w:instrText xml:space="preserve"> PAGEREF _Toc25475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_Toc22042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二、所外</w:t>
          </w:r>
          <w:r>
            <w:rPr>
              <w:rFonts w:hint="eastAsia" w:ascii="宋体" w:hAnsi="宋体" w:cs="宋体"/>
              <w:lang w:val="en-US" w:eastAsia="zh-CN"/>
            </w:rPr>
            <w:t>用户</w:t>
          </w:r>
          <w:r>
            <w:rPr>
              <w:rFonts w:hint="eastAsia" w:ascii="宋体" w:hAnsi="宋体" w:eastAsia="宋体" w:cs="宋体"/>
              <w:lang w:val="en-US" w:eastAsia="zh-CN"/>
            </w:rPr>
            <w:t>项目管理首页</w:t>
          </w:r>
          <w:r>
            <w:tab/>
          </w:r>
          <w:r>
            <w:fldChar w:fldCharType="begin"/>
          </w:r>
          <w:r>
            <w:instrText xml:space="preserve"> PAGEREF _Toc22042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_Toc146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44"/>
              <w:lang w:val="en-US" w:eastAsia="zh-CN"/>
            </w:rPr>
            <w:t>1. 我的资格</w:t>
          </w:r>
          <w:r>
            <w:tab/>
          </w:r>
          <w:r>
            <w:fldChar w:fldCharType="begin"/>
          </w:r>
          <w:r>
            <w:instrText xml:space="preserve"> PAGEREF _Toc146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_Toc19880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44"/>
              <w:lang w:val="en-US" w:eastAsia="zh-CN"/>
            </w:rPr>
            <w:t>2. 项目申请</w:t>
          </w:r>
          <w:r>
            <w:tab/>
          </w:r>
          <w:r>
            <w:fldChar w:fldCharType="begin"/>
          </w:r>
          <w:r>
            <w:instrText xml:space="preserve"> PAGEREF _Toc19880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_Toc18263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三、 用户项目填报</w:t>
          </w:r>
          <w:r>
            <w:tab/>
          </w:r>
          <w:r>
            <w:fldChar w:fldCharType="begin"/>
          </w:r>
          <w:r>
            <w:instrText xml:space="preserve"> PAGEREF _Toc18263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_Toc9249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44"/>
              <w:lang w:val="en-US" w:eastAsia="zh-CN"/>
            </w:rPr>
            <w:t>1. 申请书阶段</w:t>
          </w:r>
          <w:r>
            <w:tab/>
          </w:r>
          <w:r>
            <w:fldChar w:fldCharType="begin"/>
          </w:r>
          <w:r>
            <w:instrText xml:space="preserve"> PAGEREF _Toc9249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_Toc10802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44"/>
              <w:lang w:val="en-US" w:eastAsia="zh-CN"/>
            </w:rPr>
            <w:t>2. 任务书阶段</w:t>
          </w:r>
          <w:r>
            <w:tab/>
          </w:r>
          <w:r>
            <w:fldChar w:fldCharType="begin"/>
          </w:r>
          <w:r>
            <w:instrText xml:space="preserve"> PAGEREF _Toc10802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_Toc5346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44"/>
              <w:lang w:val="en-US" w:eastAsia="zh-CN"/>
            </w:rPr>
            <w:t>3. 项目进展阶段</w:t>
          </w:r>
          <w:r>
            <w:tab/>
          </w:r>
          <w:r>
            <w:fldChar w:fldCharType="begin"/>
          </w:r>
          <w:r>
            <w:instrText xml:space="preserve"> PAGEREF _Toc5346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_Toc10136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44"/>
              <w:lang w:val="en-US" w:eastAsia="zh-CN"/>
            </w:rPr>
            <w:t>4. 次年项目进展阶段</w:t>
          </w:r>
          <w:r>
            <w:tab/>
          </w:r>
          <w:r>
            <w:fldChar w:fldCharType="begin"/>
          </w:r>
          <w:r>
            <w:instrText xml:space="preserve"> PAGEREF _Toc10136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_Toc23254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44"/>
              <w:lang w:val="en-US" w:eastAsia="zh-CN"/>
            </w:rPr>
            <w:t>5. 结题阶段</w:t>
          </w:r>
          <w:r>
            <w:tab/>
          </w:r>
          <w:r>
            <w:fldChar w:fldCharType="begin"/>
          </w:r>
          <w:r>
            <w:instrText xml:space="preserve"> PAGEREF _Toc23254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</w:sdtContent>
    </w:sdt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lang w:val="en-US" w:eastAsia="zh-CN"/>
        </w:rPr>
      </w:pPr>
      <w:bookmarkStart w:id="0" w:name="_Toc13204"/>
      <w:r>
        <w:rPr>
          <w:rFonts w:hint="eastAsia" w:ascii="宋体" w:hAnsi="宋体" w:eastAsia="宋体" w:cs="宋体"/>
          <w:lang w:val="en-US" w:eastAsia="zh-CN"/>
        </w:rPr>
        <w:t>所外用户登陆注册</w:t>
      </w:r>
      <w:bookmarkEnd w:id="0"/>
    </w:p>
    <w:p>
      <w:pPr>
        <w:pStyle w:val="3"/>
        <w:numPr>
          <w:ilvl w:val="0"/>
          <w:numId w:val="2"/>
        </w:numPr>
        <w:bidi w:val="0"/>
        <w:outlineLvl w:val="1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1" w:name="_Toc25475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所外用户注册</w:t>
      </w:r>
      <w:bookmarkEnd w:id="1"/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所外登录注册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地址：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instrText xml:space="preserve"> HYPERLINK "https://pmi.dicp.ac.cn/" </w:instrTex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https://pmi.dicp.ac.cn/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1.1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未注册用户根据图1所示</w:t>
      </w:r>
      <w:r>
        <w:rPr>
          <w:rFonts w:hint="eastAsia" w:ascii="宋体" w:hAnsi="宋体" w:cs="宋体"/>
          <w:sz w:val="32"/>
          <w:szCs w:val="32"/>
          <w:lang w:val="en-US"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101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图1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点击【立即注册】进入注册页面，</w:t>
      </w:r>
      <w:r>
        <w:rPr>
          <w:rFonts w:hint="eastAsia" w:ascii="宋体" w:hAnsi="宋体" w:cs="宋体"/>
          <w:sz w:val="32"/>
          <w:szCs w:val="32"/>
          <w:lang w:val="en-US" w:eastAsia="zh-CN"/>
        </w:rPr>
        <w:t>选择自己拟申请的项目，进行注册。按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相应要求填写对应信息。如</w:t>
      </w:r>
      <w:r>
        <w:rPr>
          <w:rFonts w:hint="eastAsia" w:ascii="宋体" w:hAnsi="宋体" w:cs="宋体"/>
          <w:sz w:val="32"/>
          <w:szCs w:val="32"/>
          <w:lang w:val="en-US" w:eastAsia="zh-CN"/>
        </w:rPr>
        <w:t>下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1016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提交注册后，等待基金管理员审核</w:t>
      </w:r>
      <w:r>
        <w:rPr>
          <w:rFonts w:hint="eastAsia" w:hAnsi="宋体" w:cs="宋体"/>
          <w:kern w:val="2"/>
          <w:sz w:val="32"/>
          <w:szCs w:val="32"/>
          <w:lang w:val="en-US" w:eastAsia="zh-CN" w:bidi="ar-SA"/>
        </w:rPr>
        <w:t>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14867"/>
      <w:r>
        <w:rPr>
          <w:rFonts w:hint="eastAsia"/>
          <w:lang w:val="en-US" w:eastAsia="zh-CN"/>
        </w:rPr>
        <w:t>2.所外用户登录</w:t>
      </w:r>
      <w:bookmarkEnd w:id="2"/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.1所外用户登录，先输入手机号。如图1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.2输入完成手机号后，点击获取验证码，进入填写动态验证码页面。如图2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</w:t>
      </w:r>
    </w:p>
    <w:p>
      <w:pPr>
        <w:pStyle w:val="5"/>
        <w:rPr>
          <w:rFonts w:hint="eastAsia" w:ascii="宋体" w:hAnsi="宋体" w:eastAsia="宋体" w:cs="宋体"/>
        </w:rPr>
      </w:pPr>
    </w:p>
    <w:p>
      <w:pPr>
        <w:pStyle w:val="5"/>
        <w:rPr>
          <w:rFonts w:hint="eastAsia" w:ascii="宋体" w:hAnsi="宋体" w:eastAsia="宋体" w:cs="宋体"/>
        </w:rPr>
      </w:pPr>
    </w:p>
    <w:p>
      <w:pPr>
        <w:pStyle w:val="5"/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.3验证码输入成功后，请输入手机获取到的验证信息，并</w:t>
      </w:r>
      <w:r>
        <w:rPr>
          <w:rFonts w:hint="eastAsia" w:ascii="宋体" w:hAnsi="宋体" w:cs="宋体"/>
          <w:sz w:val="32"/>
          <w:szCs w:val="32"/>
          <w:lang w:val="en-US" w:eastAsia="zh-CN"/>
        </w:rPr>
        <w:t>完成登录。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2.4 </w:t>
      </w:r>
      <w:r>
        <w:rPr>
          <w:rFonts w:hint="eastAsia" w:hAnsi="宋体" w:cs="宋体"/>
          <w:sz w:val="32"/>
          <w:szCs w:val="32"/>
          <w:lang w:val="en-US" w:eastAsia="zh-CN"/>
        </w:rPr>
        <w:t>如果审核已获通过，如下图所示，点击【项目管理系统】跳转到aTrust页面。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32680" cy="2251710"/>
            <wp:effectExtent l="0" t="0" r="127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Atrust页面，再次输入手机验证码。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33645" cy="1273175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3447" b="16887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点击【免登-滨海项目管理系统-web】跳转至项目管理系统。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53330" cy="2240280"/>
            <wp:effectExtent l="0" t="0" r="1397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后续操作，可参考</w:t>
      </w:r>
      <w:bookmarkStart w:id="12" w:name="_GoBack"/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三、用户项目填报</w:t>
      </w:r>
      <w:bookmarkEnd w:id="12"/>
    </w:p>
    <w:p>
      <w:pPr>
        <w:pStyle w:val="5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2"/>
        <w:bidi w:val="0"/>
        <w:rPr>
          <w:rFonts w:hint="eastAsia" w:ascii="宋体" w:hAnsi="宋体" w:eastAsia="宋体" w:cs="宋体"/>
          <w:lang w:val="en-US" w:eastAsia="zh-CN"/>
        </w:rPr>
      </w:pPr>
      <w:bookmarkStart w:id="3" w:name="_Toc22042"/>
      <w:r>
        <w:rPr>
          <w:rFonts w:hint="eastAsia" w:ascii="宋体" w:hAnsi="宋体" w:eastAsia="宋体" w:cs="宋体"/>
          <w:lang w:val="en-US" w:eastAsia="zh-CN"/>
        </w:rPr>
        <w:t>二、所外</w:t>
      </w:r>
      <w:r>
        <w:rPr>
          <w:rFonts w:hint="eastAsia" w:ascii="宋体" w:hAnsi="宋体" w:cs="宋体"/>
          <w:lang w:val="en-US" w:eastAsia="zh-CN"/>
        </w:rPr>
        <w:t>用户</w:t>
      </w:r>
      <w:r>
        <w:rPr>
          <w:rFonts w:hint="eastAsia" w:ascii="宋体" w:hAnsi="宋体" w:eastAsia="宋体" w:cs="宋体"/>
          <w:lang w:val="en-US" w:eastAsia="zh-CN"/>
        </w:rPr>
        <w:t>项目管理首页</w:t>
      </w:r>
      <w:bookmarkEnd w:id="3"/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</w:rPr>
      </w:pPr>
    </w:p>
    <w:p>
      <w:pPr>
        <w:pStyle w:val="5"/>
        <w:rPr>
          <w:rFonts w:hint="eastAsia" w:ascii="宋体" w:hAnsi="宋体" w:eastAsia="宋体" w:cs="宋体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4" w:name="_Toc146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我的资格</w:t>
      </w:r>
      <w:bookmarkEnd w:id="4"/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1.1根据注册信息，获取当前对申请项目类型的项目进行展示。如图6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图6</w:t>
      </w:r>
    </w:p>
    <w:p>
      <w:pPr>
        <w:pStyle w:val="3"/>
        <w:numPr>
          <w:ilvl w:val="0"/>
          <w:numId w:val="3"/>
        </w:numPr>
        <w:bidi w:val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5" w:name="_Toc19880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项目申请</w:t>
      </w:r>
      <w:bookmarkEnd w:id="5"/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2.1 专家还可申请多种项目类别。如图7</w:t>
      </w:r>
    </w:p>
    <w:p>
      <w:pPr>
        <w:pStyle w:val="5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图7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</w:rPr>
      </w:pP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2.2 点击申请，专家进行填写对应数据。如图8</w:t>
      </w:r>
    </w:p>
    <w:p>
      <w:pPr>
        <w:pStyle w:val="5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图8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2.3 申请完成后，待管理员审核。如图9</w:t>
      </w:r>
    </w:p>
    <w:p>
      <w:pPr>
        <w:pStyle w:val="5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3760470"/>
            <wp:effectExtent l="0" t="0" r="635" b="38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图9</w:t>
      </w: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2.4 当管理员审核完成后，所外用户将获得权限进入项目申请阶段，点击【项目管理系统】或在我的资格中点击【跳转管理系统页面】。如图10</w:t>
      </w: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4110355"/>
            <wp:effectExtent l="0" t="0" r="635" b="44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图10</w:t>
      </w: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4"/>
        </w:numPr>
        <w:bidi w:val="0"/>
        <w:rPr>
          <w:rFonts w:hint="eastAsia" w:ascii="宋体" w:hAnsi="宋体" w:eastAsia="宋体" w:cs="宋体"/>
          <w:lang w:val="en-US" w:eastAsia="zh-CN"/>
        </w:rPr>
      </w:pPr>
      <w:bookmarkStart w:id="6" w:name="_Toc18263"/>
      <w:r>
        <w:rPr>
          <w:rFonts w:hint="eastAsia" w:ascii="宋体" w:hAnsi="宋体" w:eastAsia="宋体" w:cs="宋体"/>
          <w:lang w:val="en-US" w:eastAsia="zh-CN"/>
        </w:rPr>
        <w:t>用户项目填报</w:t>
      </w:r>
      <w:bookmarkEnd w:id="6"/>
    </w:p>
    <w:p>
      <w:pPr>
        <w:pStyle w:val="3"/>
        <w:numPr>
          <w:ilvl w:val="0"/>
          <w:numId w:val="5"/>
        </w:numPr>
        <w:bidi w:val="0"/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</w:pPr>
      <w:bookmarkStart w:id="7" w:name="_Toc9249"/>
      <w:r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  <w:t>申请书阶段</w:t>
      </w:r>
      <w:bookmarkEnd w:id="7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1.1通过点击图10中的跳转功能，用户进入项目申请首页后点击【申请项目】，进行项目填报。如图11</w:t>
      </w:r>
    </w:p>
    <w:p>
      <w:pPr>
        <w:pStyle w:val="5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3902710"/>
            <wp:effectExtent l="0" t="0" r="635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图11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1.2通过点击图11中的【申请项目】，用户进入项目申请页面。如图12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720280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如图12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1.3通过点击图12中的负责人信息下的【添加】按钮，用户进入到负责人信息填写页面。如图13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2916555"/>
            <wp:effectExtent l="0" t="0" r="317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图13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1.4当负责人信息填写完成后，可对已填写的信息进行修改。点击当前行的数据，再点击【编辑】按钮，进行修改。也可点击【删除】按钮，对当前行进行删除。如图14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1682115"/>
            <wp:effectExtent l="0" t="0" r="5715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图14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1.5当负责人信息填写完成后，可对已填写的信息进行添加承担项目。根据图14点击【添加承担项目】按钮，进行添加。如图15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图15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1.6当承担项目填写完成后，可对已填写的信息进行修改。点击【编辑】按钮，进行修改。也可点击【删除】按钮，对当前行进行删除。如图16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1923415"/>
            <wp:effectExtent l="0" t="0" r="2540" b="1206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图16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1.7通过点击图12中的年度研究计划及预期研究成果下的【添加】按钮，用户进入到年度研究计划及预期研究成果填写页面。如图17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图17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1.8当年度研究计划及预期研究成果填写完成后，可对已填写的信息进行修改。点击当前行的数据，再点击【编辑】按钮，进行修改。也可点击【删除】按钮，对当前行进行删除。如图18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1246505"/>
            <wp:effectExtent l="0" t="0" r="14605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图18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1.9通过点击图12中的主要成员构成与分工下的【添加】按钮，用户进入到主要成员构成与分工填写页面。如图19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713355"/>
            <wp:effectExtent l="0" t="0" r="6350" b="1460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图19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1.10当主要成员构成与分工填写完成后，可对已填写的信息进行修改。点击当前行的数据，再点击【编辑】按钮，进行修改。也可点击【删除】按钮，对当前行进行删除。如图20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245" cy="1099820"/>
            <wp:effectExtent l="0" t="0" r="10795" b="1270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图20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1.11当项目申请的其他信息填写完成后，可进行申请书正文和承诺签字的填写，如图21。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546735"/>
            <wp:effectExtent l="0" t="0" r="6350" b="190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图21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填写操作步骤如下</w:t>
      </w:r>
    </w:p>
    <w:p>
      <w:pPr>
        <w:numPr>
          <w:ilvl w:val="0"/>
          <w:numId w:val="6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点击【填写说明】按钮,根据填写说明的文字提示进行填写。</w:t>
      </w: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如图22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图22</w:t>
      </w:r>
    </w:p>
    <w:p>
      <w:pPr>
        <w:pStyle w:val="5"/>
        <w:numPr>
          <w:ilvl w:val="0"/>
          <w:numId w:val="6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点击下载模板，根据模板的要求进行填写，以及Word文件另存为PDF文件。</w:t>
      </w:r>
    </w:p>
    <w:p>
      <w:pPr>
        <w:pStyle w:val="5"/>
        <w:numPr>
          <w:ilvl w:val="0"/>
          <w:numId w:val="6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在转为PDF后，点击选择该文件。进行文件上传。如图23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785" cy="582930"/>
            <wp:effectExtent l="0" t="0" r="8255" b="1143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图23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1.12当项目申请的其他信息填写完成后，可进行【提交】操作，也可在填写完一部分信息后点击【暂存】操作。如图24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图24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1.13申请项目完成后，用户可在我的项目进行查看项目阶段，并且在待审核阶段时可对项目进行编辑。如图25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图25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3"/>
        <w:numPr>
          <w:ilvl w:val="0"/>
          <w:numId w:val="5"/>
        </w:numPr>
        <w:bidi w:val="0"/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</w:pPr>
      <w:bookmarkStart w:id="8" w:name="_Toc10802"/>
      <w:r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  <w:t>任务书阶段</w:t>
      </w:r>
      <w:bookmarkEnd w:id="8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2.1通过点击图10中的跳转功能，用户进入项目申请首页后点击【编辑】，进行项目填报。如图26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3515" cy="631825"/>
            <wp:effectExtent l="0" t="0" r="9525" b="825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图26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2.2通过点击图11中的【申请项目】，用户进入任务书</w:t>
      </w:r>
      <w:r>
        <w:rPr>
          <w:rFonts w:hint="eastAsia" w:ascii="宋体" w:hAnsi="宋体" w:cs="宋体"/>
          <w:sz w:val="32"/>
          <w:szCs w:val="32"/>
          <w:lang w:val="en-US" w:eastAsia="zh-CN"/>
        </w:rPr>
        <w:t>填报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页面。如图27</w:t>
      </w:r>
    </w:p>
    <w:p>
      <w:pPr>
        <w:pStyle w:val="5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16780" cy="5140960"/>
            <wp:effectExtent l="0" t="0" r="7620" b="10160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如图27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2.3通过点击图27中的负责人信息下的【添加】按钮，用户进入到负责人信息填写页面。如图28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2333625"/>
            <wp:effectExtent l="0" t="0" r="14605" b="1333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图28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2.4当负责人信息填写完成后，可对已填写的信息进行修改。点击当前行的数据，再点击【编辑】按钮，进行修改。也可点击【删除】按钮，对当前行进行删除。如图29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1682115"/>
            <wp:effectExtent l="0" t="0" r="5715" b="952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图29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2.5当负责人信息填写完成后，可对已填写的信息进行添加承担项目。根据图29点击【添加承担项目】按钮，进行添加。如图30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5420" cy="2290445"/>
            <wp:effectExtent l="0" t="0" r="7620" b="10795"/>
            <wp:docPr id="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图30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2.6当承担项目填写完成后，可对已填写的信息进行修改。点击【编辑】按钮，进行修改。也可点击【删除】按钮，对当前行进行删除。如图31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1923415"/>
            <wp:effectExtent l="0" t="0" r="2540" b="12065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图31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2.7通过点击图27中的年度研究计划及预期研究成果下的【添加】按钮，用户进入到年度研究计划及预期研究成果填写页面。如图32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01900"/>
            <wp:effectExtent l="0" t="0" r="6350" b="1270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图32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2.8当年度研究计划及预期研究成果填写完成后，可对已填写的信息进行修改。点击当前行的数据，再点击【编辑】按钮，进行修改。也可点击【删除】按钮，对当前行进行删除。如图33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1246505"/>
            <wp:effectExtent l="0" t="0" r="14605" b="3175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图33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2.9通过点击图27中的主要成员构成与分工下的【添加】按钮，用户进入到主要成员构成与分工填写页面。如图34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713355"/>
            <wp:effectExtent l="0" t="0" r="6350" b="14605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图34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2.10当主要成员构成与分工填写完成后，可对已填写的信息进行修改。点击当前行的数据，再点击【编辑】按钮，进行修改。也可点击【删除】按钮，对当前行进行删除。如图35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880" cy="1751965"/>
            <wp:effectExtent l="0" t="0" r="10160" b="635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图35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2.11当任务书的其他信息填写完成后，可进行任务书正文和承诺签字的填写，如图36。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607695"/>
            <wp:effectExtent l="0" t="0" r="5715" b="1905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图36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填写操作步骤如下</w:t>
      </w:r>
    </w:p>
    <w:p>
      <w:pPr>
        <w:numPr>
          <w:ilvl w:val="0"/>
          <w:numId w:val="6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点击【填写说明】按钮,根据填写说明的文字提示进行填写。</w:t>
      </w: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如图37</w:t>
      </w:r>
    </w:p>
    <w:p>
      <w:pPr>
        <w:pStyle w:val="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70120" cy="1828800"/>
            <wp:effectExtent l="0" t="0" r="0" b="0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图37</w:t>
      </w:r>
    </w:p>
    <w:p>
      <w:pPr>
        <w:pStyle w:val="5"/>
        <w:numPr>
          <w:ilvl w:val="0"/>
          <w:numId w:val="6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点击下载模板，根据模板的要求进行填写，以及Word文件另存为PDF文件。</w:t>
      </w:r>
    </w:p>
    <w:p>
      <w:pPr>
        <w:pStyle w:val="5"/>
        <w:numPr>
          <w:ilvl w:val="0"/>
          <w:numId w:val="6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在转为PDF后，点击选择该文件。进行文件上传。如图38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607695"/>
            <wp:effectExtent l="0" t="0" r="5715" b="1905"/>
            <wp:docPr id="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图38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2.12当任务书的其他信息填写完成后，可进行【提交】操作，也可在填写完一部分信息后点击【暂存】操作。如图39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2156460"/>
            <wp:effectExtent l="0" t="0" r="1270" b="7620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图39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2.13任务书完成后，用户可在我的项目进行查看项目阶段，并且在待审核阶段时可对项目进行编辑。如图40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50825"/>
            <wp:effectExtent l="0" t="0" r="3810" b="8255"/>
            <wp:docPr id="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图40</w:t>
      </w:r>
    </w:p>
    <w:p>
      <w:pPr>
        <w:pStyle w:val="3"/>
        <w:numPr>
          <w:ilvl w:val="0"/>
          <w:numId w:val="5"/>
        </w:numPr>
        <w:bidi w:val="0"/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</w:pPr>
      <w:bookmarkStart w:id="9" w:name="_Toc5346"/>
      <w:r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  <w:t>项目进展阶段</w:t>
      </w:r>
      <w:bookmarkEnd w:id="9"/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.1通过点击图10中的跳转功能，用户进入项目申请首页后点击【编辑】，进行项目填报。如图</w:t>
      </w:r>
      <w:r>
        <w:rPr>
          <w:rFonts w:hint="eastAsia" w:ascii="宋体" w:hAnsi="宋体" w:cs="宋体"/>
          <w:sz w:val="32"/>
          <w:szCs w:val="32"/>
          <w:lang w:val="en-US" w:eastAsia="zh-CN"/>
        </w:rPr>
        <w:t>41</w:t>
      </w:r>
    </w:p>
    <w:p>
      <w:pPr>
        <w:pStyle w:val="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3040" cy="260985"/>
            <wp:effectExtent l="0" t="0" r="0" b="13335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41</w:t>
      </w:r>
    </w:p>
    <w:p>
      <w:pPr>
        <w:pStyle w:val="5"/>
        <w:jc w:val="center"/>
        <w:rPr>
          <w:rFonts w:hint="eastAsia" w:hAnsi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.2通过点击图11中的【申请项目】，用户进入</w:t>
      </w:r>
      <w:r>
        <w:rPr>
          <w:rFonts w:hint="eastAsia" w:ascii="宋体" w:hAnsi="宋体" w:cs="宋体"/>
          <w:sz w:val="32"/>
          <w:szCs w:val="32"/>
          <w:lang w:val="en-US" w:eastAsia="zh-CN"/>
        </w:rPr>
        <w:t>项目进展填报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页面。如图</w:t>
      </w:r>
      <w:r>
        <w:rPr>
          <w:rFonts w:hint="eastAsia" w:ascii="宋体" w:hAnsi="宋体" w:cs="宋体"/>
          <w:sz w:val="32"/>
          <w:szCs w:val="32"/>
          <w:lang w:val="en-US" w:eastAsia="zh-CN"/>
        </w:rPr>
        <w:t>42</w:t>
      </w:r>
    </w:p>
    <w:p>
      <w:pPr>
        <w:pStyle w:val="5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77740" cy="2225675"/>
            <wp:effectExtent l="0" t="0" r="7620" b="14605"/>
            <wp:docPr id="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如图</w:t>
      </w:r>
      <w:r>
        <w:rPr>
          <w:rFonts w:hint="eastAsia" w:hAnsi="宋体" w:cs="宋体"/>
          <w:sz w:val="32"/>
          <w:szCs w:val="32"/>
          <w:lang w:val="en-US" w:eastAsia="zh-CN"/>
        </w:rPr>
        <w:t>42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进行</w:t>
      </w:r>
      <w:r>
        <w:rPr>
          <w:rFonts w:hint="eastAsia" w:ascii="宋体" w:hAnsi="宋体" w:cs="宋体"/>
          <w:sz w:val="32"/>
          <w:szCs w:val="32"/>
          <w:lang w:val="en-US" w:eastAsia="zh-CN"/>
        </w:rPr>
        <w:t>进展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正文和承诺签字的填写，如图</w:t>
      </w:r>
      <w:r>
        <w:rPr>
          <w:rFonts w:hint="eastAsia" w:ascii="宋体" w:hAnsi="宋体" w:cs="宋体"/>
          <w:sz w:val="32"/>
          <w:szCs w:val="32"/>
          <w:lang w:val="en-US" w:eastAsia="zh-CN"/>
        </w:rPr>
        <w:t>43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。</w:t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4785" cy="717550"/>
            <wp:effectExtent l="0" t="0" r="8255" b="1397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43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填写操作步骤如下</w:t>
      </w:r>
    </w:p>
    <w:p>
      <w:pPr>
        <w:numPr>
          <w:ilvl w:val="0"/>
          <w:numId w:val="6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点击【填写说明】按钮,根据填写说明的文字提示进行填写。</w:t>
      </w: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如图</w:t>
      </w:r>
      <w:r>
        <w:rPr>
          <w:rFonts w:hint="eastAsia" w:ascii="宋体" w:hAnsi="宋体" w:cs="宋体"/>
          <w:kern w:val="2"/>
          <w:sz w:val="32"/>
          <w:szCs w:val="32"/>
          <w:lang w:val="en-US" w:eastAsia="zh-CN" w:bidi="ar-SA"/>
        </w:rPr>
        <w:t>44</w:t>
      </w:r>
    </w:p>
    <w:p>
      <w:pPr>
        <w:pStyle w:val="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7325" cy="2005330"/>
            <wp:effectExtent l="0" t="0" r="5715" b="6350"/>
            <wp:docPr id="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44</w:t>
      </w:r>
    </w:p>
    <w:p>
      <w:pPr>
        <w:pStyle w:val="5"/>
        <w:numPr>
          <w:ilvl w:val="0"/>
          <w:numId w:val="6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点击下载模板，根据模板的要求进行填写，以及Word文件另存为PDF文件。</w:t>
      </w:r>
    </w:p>
    <w:p>
      <w:pPr>
        <w:pStyle w:val="5"/>
        <w:numPr>
          <w:ilvl w:val="0"/>
          <w:numId w:val="6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在转为PDF后，点击选择该文件。进行文件上传。如图</w:t>
      </w:r>
      <w:r>
        <w:rPr>
          <w:rFonts w:hint="eastAsia" w:hAnsi="宋体" w:cs="宋体"/>
          <w:kern w:val="2"/>
          <w:sz w:val="32"/>
          <w:szCs w:val="32"/>
          <w:lang w:val="en-US" w:eastAsia="zh-CN" w:bidi="ar-SA"/>
        </w:rPr>
        <w:t>45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4785" cy="717550"/>
            <wp:effectExtent l="0" t="0" r="8255" b="1397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45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当</w:t>
      </w:r>
      <w:r>
        <w:rPr>
          <w:rFonts w:hint="eastAsia" w:ascii="宋体" w:hAnsi="宋体" w:cs="宋体"/>
          <w:sz w:val="32"/>
          <w:szCs w:val="32"/>
          <w:lang w:val="en-US" w:eastAsia="zh-CN"/>
        </w:rPr>
        <w:t>项目进展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的其他信息填写完成后，可进行【提交】操作，也可在填写完一部分信息后点击【暂存】操作。如图</w:t>
      </w:r>
      <w:r>
        <w:rPr>
          <w:rFonts w:hint="eastAsia" w:ascii="宋体" w:hAnsi="宋体" w:cs="宋体"/>
          <w:sz w:val="32"/>
          <w:szCs w:val="32"/>
          <w:lang w:val="en-US" w:eastAsia="zh-CN"/>
        </w:rPr>
        <w:t>46</w:t>
      </w:r>
    </w:p>
    <w:p>
      <w:pPr>
        <w:pStyle w:val="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4785" cy="717550"/>
            <wp:effectExtent l="0" t="0" r="8255" b="1397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46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cs="宋体"/>
          <w:sz w:val="32"/>
          <w:szCs w:val="32"/>
          <w:lang w:val="en-US" w:eastAsia="zh-CN"/>
        </w:rPr>
        <w:t>5项目进展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完成后，用户可在我的项目进行查看项目阶段，并且在待审核阶段时可对项目进行编辑。如图4</w:t>
      </w:r>
      <w:r>
        <w:rPr>
          <w:rFonts w:hint="eastAsia" w:ascii="宋体" w:hAnsi="宋体" w:cs="宋体"/>
          <w:sz w:val="32"/>
          <w:szCs w:val="32"/>
          <w:lang w:val="en-US" w:eastAsia="zh-CN"/>
        </w:rPr>
        <w:t>7</w:t>
      </w:r>
    </w:p>
    <w:p>
      <w:pPr>
        <w:pStyle w:val="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1135" cy="241300"/>
            <wp:effectExtent l="0" t="0" r="1905" b="2540"/>
            <wp:docPr id="8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</w:rPr>
      </w:pPr>
    </w:p>
    <w:p>
      <w:pPr>
        <w:pStyle w:val="5"/>
        <w:jc w:val="center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图4</w:t>
      </w:r>
      <w:r>
        <w:rPr>
          <w:rFonts w:hint="eastAsia" w:hAnsi="宋体" w:cs="宋体"/>
          <w:sz w:val="32"/>
          <w:szCs w:val="32"/>
          <w:lang w:val="en-US" w:eastAsia="zh-CN"/>
        </w:rPr>
        <w:t>8</w:t>
      </w:r>
    </w:p>
    <w:p>
      <w:pPr>
        <w:pStyle w:val="3"/>
        <w:numPr>
          <w:ilvl w:val="0"/>
          <w:numId w:val="5"/>
        </w:numPr>
        <w:bidi w:val="0"/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</w:pPr>
      <w:bookmarkStart w:id="10" w:name="_Toc10136"/>
      <w:r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  <w:t>次年项目进展阶段</w:t>
      </w:r>
      <w:bookmarkEnd w:id="10"/>
    </w:p>
    <w:p>
      <w:pPr>
        <w:pStyle w:val="5"/>
        <w:jc w:val="both"/>
        <w:rPr>
          <w:rFonts w:hint="default" w:hAnsi="宋体" w:cs="宋体"/>
          <w:sz w:val="32"/>
          <w:szCs w:val="32"/>
          <w:lang w:val="en-US" w:eastAsia="zh-CN"/>
        </w:rPr>
      </w:pPr>
      <w:r>
        <w:rPr>
          <w:rFonts w:hint="eastAsia" w:hAnsi="宋体" w:cs="宋体"/>
          <w:sz w:val="32"/>
          <w:szCs w:val="32"/>
          <w:lang w:val="en-US" w:eastAsia="zh-CN"/>
        </w:rPr>
        <w:t>同3.项目进展流程相同。</w:t>
      </w:r>
    </w:p>
    <w:p>
      <w:pPr>
        <w:pStyle w:val="5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3"/>
        <w:numPr>
          <w:ilvl w:val="0"/>
          <w:numId w:val="5"/>
        </w:numPr>
        <w:bidi w:val="0"/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</w:pPr>
      <w:bookmarkStart w:id="11" w:name="_Toc23254"/>
      <w:r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  <w:t>结题阶段</w:t>
      </w:r>
      <w:bookmarkEnd w:id="11"/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.1通过点击图10中的跳转功能，用户进入项目申请首页后点击【编辑】，进行项目填报。如图</w:t>
      </w:r>
      <w:r>
        <w:rPr>
          <w:rFonts w:hint="eastAsia" w:ascii="宋体" w:hAnsi="宋体" w:cs="宋体"/>
          <w:sz w:val="32"/>
          <w:szCs w:val="32"/>
          <w:lang w:val="en-US" w:eastAsia="zh-CN"/>
        </w:rPr>
        <w:t>49</w:t>
      </w: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3515" cy="631825"/>
            <wp:effectExtent l="0" t="0" r="9525" b="8255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49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.2通过点击图11中的【申请项目】，用户进入</w:t>
      </w:r>
      <w:r>
        <w:rPr>
          <w:rFonts w:hint="eastAsia" w:ascii="宋体" w:hAnsi="宋体" w:cs="宋体"/>
          <w:sz w:val="32"/>
          <w:szCs w:val="32"/>
          <w:lang w:val="en-US" w:eastAsia="zh-CN"/>
        </w:rPr>
        <w:t>结题填报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页面。如图</w:t>
      </w:r>
      <w:r>
        <w:rPr>
          <w:rFonts w:hint="eastAsia" w:ascii="宋体" w:hAnsi="宋体" w:cs="宋体"/>
          <w:sz w:val="32"/>
          <w:szCs w:val="32"/>
          <w:lang w:val="en-US" w:eastAsia="zh-CN"/>
        </w:rPr>
        <w:t>50</w:t>
      </w:r>
    </w:p>
    <w:p>
      <w:pPr>
        <w:pStyle w:val="5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54880" cy="5067935"/>
            <wp:effectExtent l="0" t="0" r="0" b="6985"/>
            <wp:docPr id="10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0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50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当</w:t>
      </w:r>
      <w:r>
        <w:rPr>
          <w:rFonts w:hint="eastAsia" w:ascii="宋体" w:hAnsi="宋体" w:cs="宋体"/>
          <w:sz w:val="32"/>
          <w:szCs w:val="32"/>
          <w:lang w:val="en-US" w:eastAsia="zh-CN"/>
        </w:rPr>
        <w:t>结题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的其他信息填写完成后，可进行</w:t>
      </w:r>
      <w:r>
        <w:rPr>
          <w:rFonts w:hint="eastAsia" w:ascii="宋体" w:hAnsi="宋体" w:cs="宋体"/>
          <w:sz w:val="32"/>
          <w:szCs w:val="32"/>
          <w:lang w:val="en-US" w:eastAsia="zh-CN"/>
        </w:rPr>
        <w:t>结题填报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正文和承诺签字的填写，如图</w:t>
      </w:r>
      <w:r>
        <w:rPr>
          <w:rFonts w:hint="eastAsia" w:ascii="宋体" w:hAnsi="宋体" w:cs="宋体"/>
          <w:sz w:val="32"/>
          <w:szCs w:val="32"/>
          <w:lang w:val="en-US" w:eastAsia="zh-CN"/>
        </w:rPr>
        <w:t>51</w:t>
      </w:r>
    </w:p>
    <w:p>
      <w:pPr>
        <w:pStyle w:val="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690" cy="723900"/>
            <wp:effectExtent l="0" t="0" r="6350" b="7620"/>
            <wp:docPr id="10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51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填写操作步骤如下</w:t>
      </w:r>
    </w:p>
    <w:p>
      <w:pPr>
        <w:numPr>
          <w:ilvl w:val="0"/>
          <w:numId w:val="6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点击【填写说明】按钮,根据填写说明的文字提示进行填写。</w:t>
      </w: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如图</w:t>
      </w:r>
      <w:r>
        <w:rPr>
          <w:rFonts w:hint="eastAsia" w:ascii="宋体" w:hAnsi="宋体" w:cs="宋体"/>
          <w:kern w:val="2"/>
          <w:sz w:val="32"/>
          <w:szCs w:val="32"/>
          <w:lang w:val="en-US" w:eastAsia="zh-CN" w:bidi="ar-SA"/>
        </w:rPr>
        <w:t>52</w:t>
      </w:r>
    </w:p>
    <w:p>
      <w:pPr>
        <w:pStyle w:val="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70120" cy="1828800"/>
            <wp:effectExtent l="0" t="0" r="0" b="0"/>
            <wp:docPr id="9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52</w:t>
      </w:r>
    </w:p>
    <w:p>
      <w:pPr>
        <w:pStyle w:val="5"/>
        <w:numPr>
          <w:ilvl w:val="0"/>
          <w:numId w:val="6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点击下载模板，根据模板的要求进行填写，以及Word文件另存为PDF文件。</w:t>
      </w:r>
    </w:p>
    <w:p>
      <w:pPr>
        <w:pStyle w:val="5"/>
        <w:numPr>
          <w:ilvl w:val="0"/>
          <w:numId w:val="6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在转为PDF后，点击选择该文件。进行文件上传。如图</w:t>
      </w:r>
      <w:r>
        <w:rPr>
          <w:rFonts w:hint="eastAsia" w:hAnsi="宋体" w:cs="宋体"/>
          <w:kern w:val="2"/>
          <w:sz w:val="32"/>
          <w:szCs w:val="32"/>
          <w:lang w:val="en-US" w:eastAsia="zh-CN" w:bidi="ar-SA"/>
        </w:rPr>
        <w:t>53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6690" cy="723900"/>
            <wp:effectExtent l="0" t="0" r="6350" b="7620"/>
            <wp:docPr id="10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53</w:t>
      </w: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当</w:t>
      </w:r>
      <w:r>
        <w:rPr>
          <w:rFonts w:hint="eastAsia" w:ascii="宋体" w:hAnsi="宋体" w:cs="宋体"/>
          <w:sz w:val="32"/>
          <w:szCs w:val="32"/>
          <w:lang w:val="en-US" w:eastAsia="zh-CN"/>
        </w:rPr>
        <w:t>结题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的其他信息填写完成后，可进行【提交】操作，也可在填写完一部分信息后点击【暂存】操作。如图</w:t>
      </w:r>
      <w:r>
        <w:rPr>
          <w:rFonts w:hint="eastAsia" w:ascii="宋体" w:hAnsi="宋体" w:cs="宋体"/>
          <w:sz w:val="32"/>
          <w:szCs w:val="32"/>
          <w:lang w:val="en-US" w:eastAsia="zh-CN"/>
        </w:rPr>
        <w:t>54</w:t>
      </w:r>
    </w:p>
    <w:p>
      <w:pPr>
        <w:pStyle w:val="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690" cy="723900"/>
            <wp:effectExtent l="0" t="0" r="6350" b="7620"/>
            <wp:docPr id="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  <w:lang w:val="en-US" w:eastAsia="zh-CN"/>
        </w:rPr>
      </w:pPr>
    </w:p>
    <w:p>
      <w:pPr>
        <w:pStyle w:val="5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54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cs="宋体"/>
          <w:sz w:val="32"/>
          <w:szCs w:val="32"/>
          <w:lang w:val="en-US" w:eastAsia="zh-CN"/>
        </w:rPr>
        <w:t>5结题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完成后，用户可在我的项目进行查看项目阶段，并且在待审核阶段时可对项目进行编辑。如图</w:t>
      </w:r>
      <w:r>
        <w:rPr>
          <w:rFonts w:hint="eastAsia" w:ascii="宋体" w:hAnsi="宋体" w:cs="宋体"/>
          <w:sz w:val="32"/>
          <w:szCs w:val="32"/>
          <w:lang w:val="en-US" w:eastAsia="zh-CN"/>
        </w:rPr>
        <w:t>55</w:t>
      </w:r>
    </w:p>
    <w:p>
      <w:pPr>
        <w:pStyle w:val="5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8595" cy="237490"/>
            <wp:effectExtent l="0" t="0" r="4445" b="6350"/>
            <wp:docPr id="1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="宋体" w:cs="宋体"/>
        </w:rPr>
      </w:pPr>
    </w:p>
    <w:p>
      <w:pPr>
        <w:pStyle w:val="5"/>
        <w:jc w:val="center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</w:t>
      </w:r>
      <w:r>
        <w:rPr>
          <w:rFonts w:hint="eastAsia" w:hAnsi="宋体" w:cs="宋体"/>
          <w:sz w:val="32"/>
          <w:szCs w:val="32"/>
          <w:lang w:val="en-US" w:eastAsia="zh-CN"/>
        </w:rPr>
        <w:t>55</w:t>
      </w:r>
    </w:p>
    <w:p>
      <w:pPr>
        <w:pStyle w:val="2"/>
        <w:bidi w:val="0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bidi w:val="0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bidi w:val="0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bidi w:val="0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bidi w:val="0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bidi w:val="0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bidi w:val="0"/>
        <w:outlineLvl w:val="9"/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center"/>
      <w:rPr>
        <w:rFonts w:ascii="宋体" w:hAnsi="宋体"/>
      </w:rPr>
    </w:pPr>
    <w:r>
      <w:rPr>
        <w:rFonts w:hint="eastAsia"/>
        <w:lang w:val="en-US" w:eastAsia="zh-CN"/>
      </w:rPr>
      <w:t>滨海实验室项目</w:t>
    </w:r>
    <w:r>
      <w:rPr>
        <w:rFonts w:hint="eastAsia"/>
      </w:rPr>
      <w:t>管理系统操作手册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028CDF"/>
    <w:multiLevelType w:val="singleLevel"/>
    <w:tmpl w:val="B1028CD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9BB4E2C"/>
    <w:multiLevelType w:val="singleLevel"/>
    <w:tmpl w:val="B9BB4E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290061"/>
    <w:multiLevelType w:val="singleLevel"/>
    <w:tmpl w:val="FD290061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3">
    <w:nsid w:val="0DFB7A64"/>
    <w:multiLevelType w:val="singleLevel"/>
    <w:tmpl w:val="0DFB7A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3E35A5E"/>
    <w:multiLevelType w:val="singleLevel"/>
    <w:tmpl w:val="13E35A5E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1570A2DB"/>
    <w:multiLevelType w:val="singleLevel"/>
    <w:tmpl w:val="1570A2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3YTZiNDg1MzMyMTFmMDFjNGUwNTlhN2YxMGM3NzUifQ=="/>
  </w:docVars>
  <w:rsids>
    <w:rsidRoot w:val="00000000"/>
    <w:rsid w:val="00381040"/>
    <w:rsid w:val="003F23CE"/>
    <w:rsid w:val="009C2F7F"/>
    <w:rsid w:val="00EC7D6F"/>
    <w:rsid w:val="012C234A"/>
    <w:rsid w:val="013C06BC"/>
    <w:rsid w:val="01541EA9"/>
    <w:rsid w:val="01747E56"/>
    <w:rsid w:val="019C468A"/>
    <w:rsid w:val="01A45959"/>
    <w:rsid w:val="022139C2"/>
    <w:rsid w:val="02301FCF"/>
    <w:rsid w:val="023F0464"/>
    <w:rsid w:val="02585DD1"/>
    <w:rsid w:val="028916DF"/>
    <w:rsid w:val="02C170CB"/>
    <w:rsid w:val="032D331F"/>
    <w:rsid w:val="03716D43"/>
    <w:rsid w:val="0381685A"/>
    <w:rsid w:val="039E565E"/>
    <w:rsid w:val="03D23A10"/>
    <w:rsid w:val="03D8291E"/>
    <w:rsid w:val="03D90444"/>
    <w:rsid w:val="040F2377"/>
    <w:rsid w:val="045F303F"/>
    <w:rsid w:val="04C133B2"/>
    <w:rsid w:val="04C9670A"/>
    <w:rsid w:val="050634BB"/>
    <w:rsid w:val="05281683"/>
    <w:rsid w:val="05445D91"/>
    <w:rsid w:val="055C30DB"/>
    <w:rsid w:val="056D353A"/>
    <w:rsid w:val="056D52E8"/>
    <w:rsid w:val="05704DD8"/>
    <w:rsid w:val="057E12A3"/>
    <w:rsid w:val="05A54A82"/>
    <w:rsid w:val="05C25634"/>
    <w:rsid w:val="06283734"/>
    <w:rsid w:val="0639074C"/>
    <w:rsid w:val="066D6FB3"/>
    <w:rsid w:val="0671265E"/>
    <w:rsid w:val="06F07C0E"/>
    <w:rsid w:val="07047ECE"/>
    <w:rsid w:val="072F4F4B"/>
    <w:rsid w:val="077B4ED1"/>
    <w:rsid w:val="077C22D7"/>
    <w:rsid w:val="0797275A"/>
    <w:rsid w:val="07A72B94"/>
    <w:rsid w:val="08275C22"/>
    <w:rsid w:val="083D5445"/>
    <w:rsid w:val="084A1910"/>
    <w:rsid w:val="0869448C"/>
    <w:rsid w:val="08940DDD"/>
    <w:rsid w:val="08A64ED6"/>
    <w:rsid w:val="08C71A11"/>
    <w:rsid w:val="09960EB2"/>
    <w:rsid w:val="09A71C32"/>
    <w:rsid w:val="09B039F5"/>
    <w:rsid w:val="09FF478C"/>
    <w:rsid w:val="0A004B35"/>
    <w:rsid w:val="0A900037"/>
    <w:rsid w:val="0AB17A25"/>
    <w:rsid w:val="0AEF054D"/>
    <w:rsid w:val="0B1A3A0F"/>
    <w:rsid w:val="0B41178A"/>
    <w:rsid w:val="0B7E45CD"/>
    <w:rsid w:val="0BB91287"/>
    <w:rsid w:val="0BE5207C"/>
    <w:rsid w:val="0BE856C8"/>
    <w:rsid w:val="0BFE313E"/>
    <w:rsid w:val="0C087B18"/>
    <w:rsid w:val="0C0D5F3A"/>
    <w:rsid w:val="0C1C35C4"/>
    <w:rsid w:val="0C300E1D"/>
    <w:rsid w:val="0C6433BC"/>
    <w:rsid w:val="0C922192"/>
    <w:rsid w:val="0CCF6888"/>
    <w:rsid w:val="0CD81BE1"/>
    <w:rsid w:val="0CF02344"/>
    <w:rsid w:val="0D0C551D"/>
    <w:rsid w:val="0D636733"/>
    <w:rsid w:val="0D7D0092"/>
    <w:rsid w:val="0DF06AB6"/>
    <w:rsid w:val="0E9658AF"/>
    <w:rsid w:val="0EB36461"/>
    <w:rsid w:val="0F027121"/>
    <w:rsid w:val="0F052A35"/>
    <w:rsid w:val="0F20161D"/>
    <w:rsid w:val="0F21718D"/>
    <w:rsid w:val="0F4E618A"/>
    <w:rsid w:val="0F6D69BB"/>
    <w:rsid w:val="0FD7336C"/>
    <w:rsid w:val="0FF94348"/>
    <w:rsid w:val="10034331"/>
    <w:rsid w:val="102962AF"/>
    <w:rsid w:val="106654C9"/>
    <w:rsid w:val="1067240A"/>
    <w:rsid w:val="106A0DA2"/>
    <w:rsid w:val="106A6FF4"/>
    <w:rsid w:val="107739A7"/>
    <w:rsid w:val="109B28F5"/>
    <w:rsid w:val="10C77FA2"/>
    <w:rsid w:val="10E32902"/>
    <w:rsid w:val="11032FA4"/>
    <w:rsid w:val="1175502E"/>
    <w:rsid w:val="118E286E"/>
    <w:rsid w:val="11CF7E49"/>
    <w:rsid w:val="11DB4EEA"/>
    <w:rsid w:val="11F02628"/>
    <w:rsid w:val="1209283C"/>
    <w:rsid w:val="120C023F"/>
    <w:rsid w:val="1218364A"/>
    <w:rsid w:val="12217B86"/>
    <w:rsid w:val="123F1DBA"/>
    <w:rsid w:val="125E5DDF"/>
    <w:rsid w:val="12851632"/>
    <w:rsid w:val="12852A13"/>
    <w:rsid w:val="129245E0"/>
    <w:rsid w:val="12A5187A"/>
    <w:rsid w:val="12F42BA4"/>
    <w:rsid w:val="133438E9"/>
    <w:rsid w:val="134C1A55"/>
    <w:rsid w:val="13676A08"/>
    <w:rsid w:val="13972D20"/>
    <w:rsid w:val="139B74C4"/>
    <w:rsid w:val="13DB2D47"/>
    <w:rsid w:val="13EB46DE"/>
    <w:rsid w:val="13EB57DC"/>
    <w:rsid w:val="13FB0A64"/>
    <w:rsid w:val="140908D1"/>
    <w:rsid w:val="142E658A"/>
    <w:rsid w:val="143E60BA"/>
    <w:rsid w:val="14426DCA"/>
    <w:rsid w:val="145770C0"/>
    <w:rsid w:val="146A46A9"/>
    <w:rsid w:val="148869FC"/>
    <w:rsid w:val="14D81F5A"/>
    <w:rsid w:val="14E76E65"/>
    <w:rsid w:val="14F926F4"/>
    <w:rsid w:val="154C1BC0"/>
    <w:rsid w:val="15567B46"/>
    <w:rsid w:val="156C55BC"/>
    <w:rsid w:val="15A66E67"/>
    <w:rsid w:val="162C08A7"/>
    <w:rsid w:val="164D5520"/>
    <w:rsid w:val="166470E3"/>
    <w:rsid w:val="16846935"/>
    <w:rsid w:val="16AD19E8"/>
    <w:rsid w:val="16E25B09"/>
    <w:rsid w:val="170D692B"/>
    <w:rsid w:val="17101F77"/>
    <w:rsid w:val="17172474"/>
    <w:rsid w:val="173379FA"/>
    <w:rsid w:val="17606A5A"/>
    <w:rsid w:val="17832E91"/>
    <w:rsid w:val="17D2274C"/>
    <w:rsid w:val="1807648C"/>
    <w:rsid w:val="18137F71"/>
    <w:rsid w:val="181B76A2"/>
    <w:rsid w:val="1824469F"/>
    <w:rsid w:val="18626802"/>
    <w:rsid w:val="18E36490"/>
    <w:rsid w:val="19006747"/>
    <w:rsid w:val="190726E1"/>
    <w:rsid w:val="191A0E8B"/>
    <w:rsid w:val="196B281A"/>
    <w:rsid w:val="19B85A78"/>
    <w:rsid w:val="19F45B80"/>
    <w:rsid w:val="1A111A72"/>
    <w:rsid w:val="1A165AF6"/>
    <w:rsid w:val="1A4A39EC"/>
    <w:rsid w:val="1B106CEC"/>
    <w:rsid w:val="1B394516"/>
    <w:rsid w:val="1B4F7512"/>
    <w:rsid w:val="1B6603B7"/>
    <w:rsid w:val="1C395ACC"/>
    <w:rsid w:val="1C4032FE"/>
    <w:rsid w:val="1C6568C1"/>
    <w:rsid w:val="1C7B24E2"/>
    <w:rsid w:val="1C7B60E4"/>
    <w:rsid w:val="1CB735C0"/>
    <w:rsid w:val="1CBD0A07"/>
    <w:rsid w:val="1CC17F9B"/>
    <w:rsid w:val="1CDA72AF"/>
    <w:rsid w:val="1CF716BE"/>
    <w:rsid w:val="1D34378C"/>
    <w:rsid w:val="1D3637B7"/>
    <w:rsid w:val="1D63688C"/>
    <w:rsid w:val="1DC046F7"/>
    <w:rsid w:val="1DDF0D4F"/>
    <w:rsid w:val="1DDF1B32"/>
    <w:rsid w:val="1DEF28E6"/>
    <w:rsid w:val="1E192BF1"/>
    <w:rsid w:val="1EA717C5"/>
    <w:rsid w:val="1EB51D82"/>
    <w:rsid w:val="1F8A4FBC"/>
    <w:rsid w:val="1F8B4890"/>
    <w:rsid w:val="1F9E45C4"/>
    <w:rsid w:val="1FF96220"/>
    <w:rsid w:val="2063580D"/>
    <w:rsid w:val="20722E3E"/>
    <w:rsid w:val="20C04A0E"/>
    <w:rsid w:val="20DB35F6"/>
    <w:rsid w:val="20EC5803"/>
    <w:rsid w:val="20FE0952"/>
    <w:rsid w:val="210466A8"/>
    <w:rsid w:val="211A5ECC"/>
    <w:rsid w:val="21345939"/>
    <w:rsid w:val="217009FA"/>
    <w:rsid w:val="217A776E"/>
    <w:rsid w:val="21C72867"/>
    <w:rsid w:val="21C916A0"/>
    <w:rsid w:val="21D56297"/>
    <w:rsid w:val="22A5210D"/>
    <w:rsid w:val="22D402FC"/>
    <w:rsid w:val="22DE117B"/>
    <w:rsid w:val="22EF5136"/>
    <w:rsid w:val="232513DB"/>
    <w:rsid w:val="23274F8F"/>
    <w:rsid w:val="23A81EB5"/>
    <w:rsid w:val="23E46C65"/>
    <w:rsid w:val="23FA6623"/>
    <w:rsid w:val="242A471E"/>
    <w:rsid w:val="244E0B2A"/>
    <w:rsid w:val="2480698E"/>
    <w:rsid w:val="24D25C14"/>
    <w:rsid w:val="24DB1E16"/>
    <w:rsid w:val="24DC7A4C"/>
    <w:rsid w:val="25052687"/>
    <w:rsid w:val="254B3DD0"/>
    <w:rsid w:val="2566688E"/>
    <w:rsid w:val="25992C07"/>
    <w:rsid w:val="25BD776E"/>
    <w:rsid w:val="25DC5E46"/>
    <w:rsid w:val="25EB7E37"/>
    <w:rsid w:val="26021330"/>
    <w:rsid w:val="261B5221"/>
    <w:rsid w:val="26DF40CB"/>
    <w:rsid w:val="26E66850"/>
    <w:rsid w:val="27075144"/>
    <w:rsid w:val="27271317"/>
    <w:rsid w:val="276E6F72"/>
    <w:rsid w:val="27863FE2"/>
    <w:rsid w:val="27BD5803"/>
    <w:rsid w:val="28514769"/>
    <w:rsid w:val="285919D0"/>
    <w:rsid w:val="286C0006"/>
    <w:rsid w:val="288527C5"/>
    <w:rsid w:val="28983CD0"/>
    <w:rsid w:val="28F2659B"/>
    <w:rsid w:val="29150A96"/>
    <w:rsid w:val="2916341D"/>
    <w:rsid w:val="29CC7F7F"/>
    <w:rsid w:val="2A133E00"/>
    <w:rsid w:val="2A154580"/>
    <w:rsid w:val="2AFE23BA"/>
    <w:rsid w:val="2B2142FB"/>
    <w:rsid w:val="2B246DE8"/>
    <w:rsid w:val="2B4324C3"/>
    <w:rsid w:val="2B487ADA"/>
    <w:rsid w:val="2B7E174D"/>
    <w:rsid w:val="2B9C31AE"/>
    <w:rsid w:val="2C0065F2"/>
    <w:rsid w:val="2C091017"/>
    <w:rsid w:val="2C3972A1"/>
    <w:rsid w:val="2C4B162F"/>
    <w:rsid w:val="2C700266"/>
    <w:rsid w:val="2C83526D"/>
    <w:rsid w:val="2C882884"/>
    <w:rsid w:val="2C8E2933"/>
    <w:rsid w:val="2C9E20A7"/>
    <w:rsid w:val="2CB216AE"/>
    <w:rsid w:val="2CBA4F06"/>
    <w:rsid w:val="2CE74B9F"/>
    <w:rsid w:val="2D031F0A"/>
    <w:rsid w:val="2D512B81"/>
    <w:rsid w:val="2D8017AD"/>
    <w:rsid w:val="2D807C69"/>
    <w:rsid w:val="2E0A72C8"/>
    <w:rsid w:val="2E461D92"/>
    <w:rsid w:val="2ED26038"/>
    <w:rsid w:val="2ED7364E"/>
    <w:rsid w:val="2EDA6C9B"/>
    <w:rsid w:val="2EF42ED9"/>
    <w:rsid w:val="2F10090E"/>
    <w:rsid w:val="2F193C67"/>
    <w:rsid w:val="2F7C5FA4"/>
    <w:rsid w:val="2F835584"/>
    <w:rsid w:val="2F8A5A91"/>
    <w:rsid w:val="2FD25348"/>
    <w:rsid w:val="2FDE27BA"/>
    <w:rsid w:val="3014442E"/>
    <w:rsid w:val="305C7460"/>
    <w:rsid w:val="306C7DC6"/>
    <w:rsid w:val="30A6777C"/>
    <w:rsid w:val="30B5176D"/>
    <w:rsid w:val="31024677"/>
    <w:rsid w:val="313832AD"/>
    <w:rsid w:val="314B0324"/>
    <w:rsid w:val="32110C25"/>
    <w:rsid w:val="32125565"/>
    <w:rsid w:val="32326DEE"/>
    <w:rsid w:val="324E1E79"/>
    <w:rsid w:val="32AC6BA0"/>
    <w:rsid w:val="32B05E5A"/>
    <w:rsid w:val="32C97752"/>
    <w:rsid w:val="32F02B12"/>
    <w:rsid w:val="3321133C"/>
    <w:rsid w:val="332C1A8F"/>
    <w:rsid w:val="333E7292"/>
    <w:rsid w:val="33462B51"/>
    <w:rsid w:val="337376BE"/>
    <w:rsid w:val="33843679"/>
    <w:rsid w:val="338B1137"/>
    <w:rsid w:val="33AD2BD0"/>
    <w:rsid w:val="33BF0BD0"/>
    <w:rsid w:val="33D068BE"/>
    <w:rsid w:val="348970B6"/>
    <w:rsid w:val="34A878E4"/>
    <w:rsid w:val="34AD7A7E"/>
    <w:rsid w:val="34BA1A48"/>
    <w:rsid w:val="34BA6789"/>
    <w:rsid w:val="34EA4438"/>
    <w:rsid w:val="35156C7E"/>
    <w:rsid w:val="3529272A"/>
    <w:rsid w:val="35426EBC"/>
    <w:rsid w:val="359D116F"/>
    <w:rsid w:val="35A453EE"/>
    <w:rsid w:val="35B54FC1"/>
    <w:rsid w:val="35BE10C4"/>
    <w:rsid w:val="35E30B2B"/>
    <w:rsid w:val="35E80866"/>
    <w:rsid w:val="36A71B58"/>
    <w:rsid w:val="36AA789A"/>
    <w:rsid w:val="36C94D6E"/>
    <w:rsid w:val="370226EA"/>
    <w:rsid w:val="37070003"/>
    <w:rsid w:val="37176EB6"/>
    <w:rsid w:val="37531CE0"/>
    <w:rsid w:val="376B0DD8"/>
    <w:rsid w:val="379406B9"/>
    <w:rsid w:val="37976071"/>
    <w:rsid w:val="37AD49B3"/>
    <w:rsid w:val="37BA1D5F"/>
    <w:rsid w:val="37C52BDE"/>
    <w:rsid w:val="37CD1A92"/>
    <w:rsid w:val="37F60FE9"/>
    <w:rsid w:val="38417D8A"/>
    <w:rsid w:val="38482EC7"/>
    <w:rsid w:val="38602906"/>
    <w:rsid w:val="38767A34"/>
    <w:rsid w:val="3880534A"/>
    <w:rsid w:val="38F44DFD"/>
    <w:rsid w:val="393B34B9"/>
    <w:rsid w:val="39495149"/>
    <w:rsid w:val="396226AE"/>
    <w:rsid w:val="3A0B4AF4"/>
    <w:rsid w:val="3A5A0039"/>
    <w:rsid w:val="3A6B10EF"/>
    <w:rsid w:val="3A940645"/>
    <w:rsid w:val="3B0E43C5"/>
    <w:rsid w:val="3B1A5974"/>
    <w:rsid w:val="3B2C4D22"/>
    <w:rsid w:val="3B5953EB"/>
    <w:rsid w:val="3BBA40DC"/>
    <w:rsid w:val="3BEB70CA"/>
    <w:rsid w:val="3C371BD0"/>
    <w:rsid w:val="3C4D31A2"/>
    <w:rsid w:val="3C805325"/>
    <w:rsid w:val="3C900121"/>
    <w:rsid w:val="3CA228E3"/>
    <w:rsid w:val="3CF67395"/>
    <w:rsid w:val="3D08531B"/>
    <w:rsid w:val="3D532A3A"/>
    <w:rsid w:val="3D5440BC"/>
    <w:rsid w:val="3D9D1F07"/>
    <w:rsid w:val="3E342474"/>
    <w:rsid w:val="3E3C34CE"/>
    <w:rsid w:val="3E43485C"/>
    <w:rsid w:val="3E7C32A7"/>
    <w:rsid w:val="3E8B7AB0"/>
    <w:rsid w:val="3EA0270D"/>
    <w:rsid w:val="3EF32FC4"/>
    <w:rsid w:val="3F3453F5"/>
    <w:rsid w:val="3F3C12AC"/>
    <w:rsid w:val="3F450160"/>
    <w:rsid w:val="3F733709"/>
    <w:rsid w:val="3F76513D"/>
    <w:rsid w:val="3FAA7756"/>
    <w:rsid w:val="3FC5146E"/>
    <w:rsid w:val="408B4299"/>
    <w:rsid w:val="40C17D70"/>
    <w:rsid w:val="40EB1BDA"/>
    <w:rsid w:val="410D1152"/>
    <w:rsid w:val="41273986"/>
    <w:rsid w:val="41390199"/>
    <w:rsid w:val="41475031"/>
    <w:rsid w:val="415648A7"/>
    <w:rsid w:val="41A06FEC"/>
    <w:rsid w:val="41D91034"/>
    <w:rsid w:val="426E3E72"/>
    <w:rsid w:val="42756FAE"/>
    <w:rsid w:val="432602A9"/>
    <w:rsid w:val="43497E9A"/>
    <w:rsid w:val="438A4CDB"/>
    <w:rsid w:val="43972F54"/>
    <w:rsid w:val="43A13601"/>
    <w:rsid w:val="43B92ECB"/>
    <w:rsid w:val="43E149BA"/>
    <w:rsid w:val="43E268C5"/>
    <w:rsid w:val="43E75C8A"/>
    <w:rsid w:val="440532E3"/>
    <w:rsid w:val="44365E73"/>
    <w:rsid w:val="45007265"/>
    <w:rsid w:val="455E46BC"/>
    <w:rsid w:val="45772895"/>
    <w:rsid w:val="45C64D7A"/>
    <w:rsid w:val="45DC16E7"/>
    <w:rsid w:val="45E561F9"/>
    <w:rsid w:val="45EF0E26"/>
    <w:rsid w:val="460074D7"/>
    <w:rsid w:val="460B4BD7"/>
    <w:rsid w:val="4685178A"/>
    <w:rsid w:val="46C202E8"/>
    <w:rsid w:val="47396429"/>
    <w:rsid w:val="474B6530"/>
    <w:rsid w:val="47574ED5"/>
    <w:rsid w:val="47874427"/>
    <w:rsid w:val="47D05559"/>
    <w:rsid w:val="48275EAB"/>
    <w:rsid w:val="48457423"/>
    <w:rsid w:val="48AB29A9"/>
    <w:rsid w:val="48B84099"/>
    <w:rsid w:val="48B85E47"/>
    <w:rsid w:val="48E91CE9"/>
    <w:rsid w:val="490F3D12"/>
    <w:rsid w:val="49697141"/>
    <w:rsid w:val="49951CE4"/>
    <w:rsid w:val="49D24CE6"/>
    <w:rsid w:val="49E54A1A"/>
    <w:rsid w:val="49FC4C5B"/>
    <w:rsid w:val="4A2D6BAB"/>
    <w:rsid w:val="4A317C5F"/>
    <w:rsid w:val="4A5E47CC"/>
    <w:rsid w:val="4A944BFE"/>
    <w:rsid w:val="4AC40AD3"/>
    <w:rsid w:val="4AD47770"/>
    <w:rsid w:val="4AF97BDF"/>
    <w:rsid w:val="4B531E57"/>
    <w:rsid w:val="4BA601D9"/>
    <w:rsid w:val="4BB01057"/>
    <w:rsid w:val="4BBA6A36"/>
    <w:rsid w:val="4BCE772F"/>
    <w:rsid w:val="4BE64502"/>
    <w:rsid w:val="4C417FD8"/>
    <w:rsid w:val="4C4D68A6"/>
    <w:rsid w:val="4CE03939"/>
    <w:rsid w:val="4CED056F"/>
    <w:rsid w:val="4D01600E"/>
    <w:rsid w:val="4D1473C4"/>
    <w:rsid w:val="4D69738D"/>
    <w:rsid w:val="4D924EB8"/>
    <w:rsid w:val="4E2F2707"/>
    <w:rsid w:val="4E4361B3"/>
    <w:rsid w:val="4E555D81"/>
    <w:rsid w:val="4E6D3230"/>
    <w:rsid w:val="4E984750"/>
    <w:rsid w:val="4F0022F6"/>
    <w:rsid w:val="4F155DA1"/>
    <w:rsid w:val="4F1B0EDE"/>
    <w:rsid w:val="4F365D17"/>
    <w:rsid w:val="4F960564"/>
    <w:rsid w:val="50100316"/>
    <w:rsid w:val="504131E1"/>
    <w:rsid w:val="508B122D"/>
    <w:rsid w:val="50C03AEB"/>
    <w:rsid w:val="50FE2865"/>
    <w:rsid w:val="51004392"/>
    <w:rsid w:val="51134562"/>
    <w:rsid w:val="511741B1"/>
    <w:rsid w:val="51256043"/>
    <w:rsid w:val="512A6795"/>
    <w:rsid w:val="514566E6"/>
    <w:rsid w:val="516438FE"/>
    <w:rsid w:val="517F5754"/>
    <w:rsid w:val="51A22EB6"/>
    <w:rsid w:val="51C70EA9"/>
    <w:rsid w:val="51D610EC"/>
    <w:rsid w:val="51DE2750"/>
    <w:rsid w:val="522141AA"/>
    <w:rsid w:val="52402AB2"/>
    <w:rsid w:val="5253098E"/>
    <w:rsid w:val="52592449"/>
    <w:rsid w:val="52727066"/>
    <w:rsid w:val="52A64F62"/>
    <w:rsid w:val="52F42171"/>
    <w:rsid w:val="530C74BB"/>
    <w:rsid w:val="53101CEA"/>
    <w:rsid w:val="531C6FD2"/>
    <w:rsid w:val="533D5AF9"/>
    <w:rsid w:val="538928BA"/>
    <w:rsid w:val="539834F3"/>
    <w:rsid w:val="53A07C03"/>
    <w:rsid w:val="53C90F08"/>
    <w:rsid w:val="54280325"/>
    <w:rsid w:val="54795557"/>
    <w:rsid w:val="54972DB4"/>
    <w:rsid w:val="54977258"/>
    <w:rsid w:val="54A159E1"/>
    <w:rsid w:val="54A454D1"/>
    <w:rsid w:val="54AA6F8B"/>
    <w:rsid w:val="54DE09E3"/>
    <w:rsid w:val="54ED6EBD"/>
    <w:rsid w:val="553B3FF0"/>
    <w:rsid w:val="555962BC"/>
    <w:rsid w:val="55794BB0"/>
    <w:rsid w:val="55853555"/>
    <w:rsid w:val="55DD513F"/>
    <w:rsid w:val="5632548A"/>
    <w:rsid w:val="564B4823"/>
    <w:rsid w:val="565A053D"/>
    <w:rsid w:val="565C21AC"/>
    <w:rsid w:val="567F0A09"/>
    <w:rsid w:val="56863784"/>
    <w:rsid w:val="569D042A"/>
    <w:rsid w:val="56A31EE4"/>
    <w:rsid w:val="56F91B04"/>
    <w:rsid w:val="570404A9"/>
    <w:rsid w:val="57064221"/>
    <w:rsid w:val="575C52B6"/>
    <w:rsid w:val="57767A6A"/>
    <w:rsid w:val="577D0987"/>
    <w:rsid w:val="57844444"/>
    <w:rsid w:val="57AC12E1"/>
    <w:rsid w:val="57DC7FA3"/>
    <w:rsid w:val="57E04A72"/>
    <w:rsid w:val="57EF4CB5"/>
    <w:rsid w:val="58093FC9"/>
    <w:rsid w:val="58403763"/>
    <w:rsid w:val="58492617"/>
    <w:rsid w:val="587F428B"/>
    <w:rsid w:val="589715D5"/>
    <w:rsid w:val="58D004CB"/>
    <w:rsid w:val="58D2085F"/>
    <w:rsid w:val="58E324DA"/>
    <w:rsid w:val="590429E2"/>
    <w:rsid w:val="5996188C"/>
    <w:rsid w:val="59CD22DC"/>
    <w:rsid w:val="59E903EB"/>
    <w:rsid w:val="5A13112F"/>
    <w:rsid w:val="5A150045"/>
    <w:rsid w:val="5A1A070F"/>
    <w:rsid w:val="5A783688"/>
    <w:rsid w:val="5A9658BC"/>
    <w:rsid w:val="5AA96F37"/>
    <w:rsid w:val="5AB54A83"/>
    <w:rsid w:val="5ACB00C3"/>
    <w:rsid w:val="5AE54219"/>
    <w:rsid w:val="5B136F0D"/>
    <w:rsid w:val="5B2A25C0"/>
    <w:rsid w:val="5B3A6B8F"/>
    <w:rsid w:val="5B3D3F8A"/>
    <w:rsid w:val="5C073A7F"/>
    <w:rsid w:val="5C2378C4"/>
    <w:rsid w:val="5C573A7C"/>
    <w:rsid w:val="5C594DF3"/>
    <w:rsid w:val="5C78626F"/>
    <w:rsid w:val="5CA26954"/>
    <w:rsid w:val="5CAE3391"/>
    <w:rsid w:val="5CC46711"/>
    <w:rsid w:val="5CD36CE9"/>
    <w:rsid w:val="5D044814"/>
    <w:rsid w:val="5D276C9F"/>
    <w:rsid w:val="5D6323CD"/>
    <w:rsid w:val="5DE03A1E"/>
    <w:rsid w:val="5DEF4416"/>
    <w:rsid w:val="5DFC4133"/>
    <w:rsid w:val="5E3909FD"/>
    <w:rsid w:val="5E960581"/>
    <w:rsid w:val="5E9640DD"/>
    <w:rsid w:val="5EA94E93"/>
    <w:rsid w:val="5F463D55"/>
    <w:rsid w:val="5F69359F"/>
    <w:rsid w:val="5F7268F8"/>
    <w:rsid w:val="5FA828E5"/>
    <w:rsid w:val="5FDE2001"/>
    <w:rsid w:val="5FFF5CB2"/>
    <w:rsid w:val="60163727"/>
    <w:rsid w:val="60194FC5"/>
    <w:rsid w:val="603040BD"/>
    <w:rsid w:val="603B13E0"/>
    <w:rsid w:val="603F0DA5"/>
    <w:rsid w:val="60955B46"/>
    <w:rsid w:val="60A424DA"/>
    <w:rsid w:val="60A725D1"/>
    <w:rsid w:val="614442C4"/>
    <w:rsid w:val="61565DA5"/>
    <w:rsid w:val="61581B1D"/>
    <w:rsid w:val="617821BF"/>
    <w:rsid w:val="61AD3C17"/>
    <w:rsid w:val="620353C5"/>
    <w:rsid w:val="625C73EB"/>
    <w:rsid w:val="625E1A31"/>
    <w:rsid w:val="628250A4"/>
    <w:rsid w:val="628C7CD0"/>
    <w:rsid w:val="62AC2033"/>
    <w:rsid w:val="62CC15A8"/>
    <w:rsid w:val="63236614"/>
    <w:rsid w:val="634566B7"/>
    <w:rsid w:val="637644DD"/>
    <w:rsid w:val="63984453"/>
    <w:rsid w:val="63AE011A"/>
    <w:rsid w:val="63B374DF"/>
    <w:rsid w:val="63D538F9"/>
    <w:rsid w:val="6421068E"/>
    <w:rsid w:val="64267CB1"/>
    <w:rsid w:val="649656A7"/>
    <w:rsid w:val="64AF7CA6"/>
    <w:rsid w:val="64D83EA9"/>
    <w:rsid w:val="64F953C5"/>
    <w:rsid w:val="654C4C0B"/>
    <w:rsid w:val="65844F8D"/>
    <w:rsid w:val="65A35CB2"/>
    <w:rsid w:val="65C92F03"/>
    <w:rsid w:val="660D1128"/>
    <w:rsid w:val="662D17CA"/>
    <w:rsid w:val="66303069"/>
    <w:rsid w:val="66327757"/>
    <w:rsid w:val="6659436D"/>
    <w:rsid w:val="66652D12"/>
    <w:rsid w:val="66A3383B"/>
    <w:rsid w:val="66A51361"/>
    <w:rsid w:val="66BB6BD3"/>
    <w:rsid w:val="66ED58A1"/>
    <w:rsid w:val="66F44ED9"/>
    <w:rsid w:val="67123BAF"/>
    <w:rsid w:val="671D35ED"/>
    <w:rsid w:val="678B3023"/>
    <w:rsid w:val="684150B9"/>
    <w:rsid w:val="68442DFB"/>
    <w:rsid w:val="68B60A3A"/>
    <w:rsid w:val="69123245"/>
    <w:rsid w:val="695A25BD"/>
    <w:rsid w:val="6962178B"/>
    <w:rsid w:val="698A2A90"/>
    <w:rsid w:val="6A301971"/>
    <w:rsid w:val="6A4E70DB"/>
    <w:rsid w:val="6AA61B4B"/>
    <w:rsid w:val="6ACA3A8C"/>
    <w:rsid w:val="6AD472F2"/>
    <w:rsid w:val="6B3D6283"/>
    <w:rsid w:val="6B453E59"/>
    <w:rsid w:val="6B96396E"/>
    <w:rsid w:val="6BB717ED"/>
    <w:rsid w:val="6C060AF4"/>
    <w:rsid w:val="6C281C4A"/>
    <w:rsid w:val="6C3D203B"/>
    <w:rsid w:val="6C4B6506"/>
    <w:rsid w:val="6CE953DF"/>
    <w:rsid w:val="6D34180D"/>
    <w:rsid w:val="6D6261FE"/>
    <w:rsid w:val="6D9467DE"/>
    <w:rsid w:val="6DC82933"/>
    <w:rsid w:val="6DF40E20"/>
    <w:rsid w:val="6DF42BCE"/>
    <w:rsid w:val="6E0B1DFC"/>
    <w:rsid w:val="6E515845"/>
    <w:rsid w:val="6E55366C"/>
    <w:rsid w:val="6E65056F"/>
    <w:rsid w:val="6E7D2BC3"/>
    <w:rsid w:val="6E8B52E0"/>
    <w:rsid w:val="6EA445F4"/>
    <w:rsid w:val="6ED0319E"/>
    <w:rsid w:val="6EE449F0"/>
    <w:rsid w:val="6F3C482C"/>
    <w:rsid w:val="6F490CF7"/>
    <w:rsid w:val="6FBE16E5"/>
    <w:rsid w:val="6FD809F9"/>
    <w:rsid w:val="7027728A"/>
    <w:rsid w:val="702B5689"/>
    <w:rsid w:val="703D3958"/>
    <w:rsid w:val="70A24B63"/>
    <w:rsid w:val="70C100D1"/>
    <w:rsid w:val="70D25EB2"/>
    <w:rsid w:val="71752277"/>
    <w:rsid w:val="71791D68"/>
    <w:rsid w:val="71CA25C3"/>
    <w:rsid w:val="71D451F0"/>
    <w:rsid w:val="72315F09"/>
    <w:rsid w:val="72556331"/>
    <w:rsid w:val="72A050D2"/>
    <w:rsid w:val="72A20E4A"/>
    <w:rsid w:val="72F21DD2"/>
    <w:rsid w:val="72FC67AC"/>
    <w:rsid w:val="73255995"/>
    <w:rsid w:val="736251E2"/>
    <w:rsid w:val="739E7864"/>
    <w:rsid w:val="73E86D31"/>
    <w:rsid w:val="73F14A9B"/>
    <w:rsid w:val="74025855"/>
    <w:rsid w:val="743261FE"/>
    <w:rsid w:val="744E062B"/>
    <w:rsid w:val="744F6DB0"/>
    <w:rsid w:val="74F064B6"/>
    <w:rsid w:val="750E27C7"/>
    <w:rsid w:val="756643B1"/>
    <w:rsid w:val="75734D20"/>
    <w:rsid w:val="757C5983"/>
    <w:rsid w:val="75845611"/>
    <w:rsid w:val="75A66EA3"/>
    <w:rsid w:val="75BA294F"/>
    <w:rsid w:val="75DE1906"/>
    <w:rsid w:val="75F95225"/>
    <w:rsid w:val="76472434"/>
    <w:rsid w:val="76480CDA"/>
    <w:rsid w:val="76571F4C"/>
    <w:rsid w:val="769123F2"/>
    <w:rsid w:val="76A758E7"/>
    <w:rsid w:val="76AC2297"/>
    <w:rsid w:val="76D11CFE"/>
    <w:rsid w:val="77420E4E"/>
    <w:rsid w:val="775A15A8"/>
    <w:rsid w:val="778255A2"/>
    <w:rsid w:val="77873F3D"/>
    <w:rsid w:val="77983CC0"/>
    <w:rsid w:val="77A2510E"/>
    <w:rsid w:val="77C90C27"/>
    <w:rsid w:val="77DB72D8"/>
    <w:rsid w:val="77F953C3"/>
    <w:rsid w:val="781A6F09"/>
    <w:rsid w:val="78362761"/>
    <w:rsid w:val="78463C60"/>
    <w:rsid w:val="7872306D"/>
    <w:rsid w:val="78812F76"/>
    <w:rsid w:val="788B039C"/>
    <w:rsid w:val="789B2E52"/>
    <w:rsid w:val="78A3591C"/>
    <w:rsid w:val="78AF5B5E"/>
    <w:rsid w:val="78E51A91"/>
    <w:rsid w:val="79141EC6"/>
    <w:rsid w:val="79552B2F"/>
    <w:rsid w:val="79DA536E"/>
    <w:rsid w:val="79EE3136"/>
    <w:rsid w:val="7A545120"/>
    <w:rsid w:val="7A682979"/>
    <w:rsid w:val="7A992B33"/>
    <w:rsid w:val="7A9C2623"/>
    <w:rsid w:val="7B5B0429"/>
    <w:rsid w:val="7B605366"/>
    <w:rsid w:val="7BC938EC"/>
    <w:rsid w:val="7BE14791"/>
    <w:rsid w:val="7C694787"/>
    <w:rsid w:val="7C772F8A"/>
    <w:rsid w:val="7CAB0A6C"/>
    <w:rsid w:val="7CE65DD7"/>
    <w:rsid w:val="7CF1148D"/>
    <w:rsid w:val="7D0C7F34"/>
    <w:rsid w:val="7D13248B"/>
    <w:rsid w:val="7D384885"/>
    <w:rsid w:val="7D494CE4"/>
    <w:rsid w:val="7D4F18A7"/>
    <w:rsid w:val="7D777879"/>
    <w:rsid w:val="7E926217"/>
    <w:rsid w:val="7EAA3ED2"/>
    <w:rsid w:val="7EAB1087"/>
    <w:rsid w:val="7EAF17AA"/>
    <w:rsid w:val="7FB623D9"/>
    <w:rsid w:val="7FEE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99"/>
    <w:pPr>
      <w:autoSpaceDE w:val="0"/>
      <w:autoSpaceDN w:val="0"/>
      <w:adjustRightInd w:val="0"/>
      <w:jc w:val="left"/>
    </w:pPr>
    <w:rPr>
      <w:rFonts w:ascii="宋体" w:hAnsi="MS Sans Serif"/>
      <w:kern w:val="0"/>
      <w:sz w:val="20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2893</Words>
  <Characters>3155</Characters>
  <Lines>0</Lines>
  <Paragraphs>0</Paragraphs>
  <TotalTime>0</TotalTime>
  <ScaleCrop>false</ScaleCrop>
  <LinksUpToDate>false</LinksUpToDate>
  <CharactersWithSpaces>3450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2023-12-28T05:32:00Z</dcterms:created>
  <dc:creator>95407</dc:creator>
  <cp:lastModifiedBy>王猛</cp:lastModifiedBy>
  <dcterms:modified xsi:type="dcterms:W3CDTF">2024-06-18T06:34:01Z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2FAAAB6136C84C0D9F97A1FC83768201</vt:lpwstr>
  </property>
</Properties>
</file>